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35C29" w14:textId="61334378" w:rsidR="00683061" w:rsidRDefault="00683061"/>
    <w:p w14:paraId="756164B6" w14:textId="4DE994D1" w:rsidR="008F3922" w:rsidRPr="006A39C7" w:rsidRDefault="008F3922" w:rsidP="006A39C7">
      <w:pPr>
        <w:jc w:val="center"/>
        <w:rPr>
          <w:b/>
        </w:rPr>
      </w:pPr>
      <w:bookmarkStart w:id="0" w:name="_GoBack"/>
      <w:r w:rsidRPr="006A39C7">
        <w:rPr>
          <w:b/>
        </w:rPr>
        <w:t xml:space="preserve">CASH FLOW FORECAST </w:t>
      </w:r>
      <w:r w:rsidR="00187D5B" w:rsidRPr="006A39C7">
        <w:rPr>
          <w:b/>
        </w:rPr>
        <w:t>TELLS A STORY</w:t>
      </w:r>
    </w:p>
    <w:p w14:paraId="06B043BD" w14:textId="465992CC" w:rsidR="00683061" w:rsidRPr="006A39C7" w:rsidRDefault="00683061" w:rsidP="006A39C7">
      <w:pPr>
        <w:jc w:val="center"/>
        <w:rPr>
          <w:b/>
        </w:rPr>
      </w:pPr>
    </w:p>
    <w:p w14:paraId="754B48E1" w14:textId="10E76DF9" w:rsidR="00683061" w:rsidRDefault="00683061">
      <w:r>
        <w:t xml:space="preserve">The </w:t>
      </w:r>
      <w:r w:rsidR="00F236B8">
        <w:t>third</w:t>
      </w:r>
      <w:r>
        <w:t xml:space="preserve"> component of </w:t>
      </w:r>
      <w:r w:rsidR="00F236B8">
        <w:t xml:space="preserve">Predictive Accounting </w:t>
      </w:r>
      <w:r>
        <w:t xml:space="preserve">is the preparation of the </w:t>
      </w:r>
      <w:r w:rsidR="00F236B8">
        <w:t>Cash Flow Forecast</w:t>
      </w:r>
      <w:r>
        <w:t>.</w:t>
      </w:r>
    </w:p>
    <w:p w14:paraId="6B152E38" w14:textId="269B0A5D" w:rsidR="00683061" w:rsidRDefault="00683061"/>
    <w:p w14:paraId="24E95A8B" w14:textId="2F4C34C8" w:rsidR="00683061" w:rsidRDefault="00683061">
      <w:r>
        <w:t xml:space="preserve">In the </w:t>
      </w:r>
      <w:r w:rsidR="00F236B8">
        <w:t>“Key Drivers</w:t>
      </w:r>
      <w:r>
        <w:t>”</w:t>
      </w:r>
      <w:r w:rsidR="00F236B8">
        <w:t xml:space="preserve"> there are</w:t>
      </w:r>
      <w:r>
        <w:t xml:space="preserve"> schedules</w:t>
      </w:r>
      <w:r w:rsidR="00F236B8">
        <w:t xml:space="preserve"> of items which directly r</w:t>
      </w:r>
      <w:r w:rsidR="006A39C7">
        <w:t>elate to the cash flow forecast</w:t>
      </w:r>
      <w:r w:rsidR="00F236B8">
        <w:t>:</w:t>
      </w:r>
    </w:p>
    <w:p w14:paraId="58618476" w14:textId="0CFA0250" w:rsidR="000B3EF8" w:rsidRDefault="000B3EF8" w:rsidP="006A39C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 xml:space="preserve">Loan accounts – showing funds received and </w:t>
      </w:r>
      <w:r w:rsidR="006A39C7">
        <w:t>payments</w:t>
      </w:r>
    </w:p>
    <w:p w14:paraId="23A41D97" w14:textId="5EF0A273" w:rsidR="000B3EF8" w:rsidRDefault="006A39C7" w:rsidP="006A39C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 xml:space="preserve">Capital expenditure – </w:t>
      </w:r>
      <w:r w:rsidR="000B3EF8">
        <w:t>payments</w:t>
      </w:r>
    </w:p>
    <w:p w14:paraId="48FB3530" w14:textId="7FC16F26" w:rsidR="000B3EF8" w:rsidRDefault="006A39C7" w:rsidP="006A39C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 xml:space="preserve">Debtors – </w:t>
      </w:r>
      <w:r w:rsidR="000B3EF8">
        <w:t>receipts</w:t>
      </w:r>
    </w:p>
    <w:p w14:paraId="79D4ECDF" w14:textId="66BA8630" w:rsidR="000B3EF8" w:rsidRDefault="000B3EF8" w:rsidP="006A39C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PayPal and similar</w:t>
      </w:r>
      <w:r w:rsidR="00187D5B">
        <w:t xml:space="preserve"> “Paymen</w:t>
      </w:r>
      <w:r w:rsidR="00C65C85">
        <w:t>t Processors</w:t>
      </w:r>
      <w:r w:rsidR="00187D5B">
        <w:t>”</w:t>
      </w:r>
      <w:r>
        <w:t xml:space="preserve"> – </w:t>
      </w:r>
      <w:r w:rsidR="00187D5B">
        <w:t xml:space="preserve">receipts </w:t>
      </w:r>
      <w:r>
        <w:t>less the retention amount showing net amount received</w:t>
      </w:r>
      <w:r w:rsidR="00187D5B">
        <w:t xml:space="preserve"> by the business</w:t>
      </w:r>
    </w:p>
    <w:p w14:paraId="22B502A8" w14:textId="1294F8CF" w:rsidR="000B3EF8" w:rsidRDefault="000B3EF8" w:rsidP="006A39C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Creditors – payments</w:t>
      </w:r>
    </w:p>
    <w:p w14:paraId="7DFA815F" w14:textId="7819EBA5" w:rsidR="000B3EF8" w:rsidRDefault="000B3EF8" w:rsidP="006A39C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Inventory – payments</w:t>
      </w:r>
    </w:p>
    <w:p w14:paraId="4E654D08" w14:textId="15721FF7" w:rsidR="000B3EF8" w:rsidRDefault="000B3EF8" w:rsidP="006A39C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Dividends – payments to shareholders</w:t>
      </w:r>
    </w:p>
    <w:p w14:paraId="5E25F26A" w14:textId="70D1A4C5" w:rsidR="000B3EF8" w:rsidRDefault="000B3EF8" w:rsidP="006A39C7">
      <w:pPr>
        <w:ind w:firstLine="567"/>
      </w:pPr>
    </w:p>
    <w:p w14:paraId="35AB18B8" w14:textId="6338F78E" w:rsidR="000B3EF8" w:rsidRDefault="001F0203">
      <w:r>
        <w:t>There will al</w:t>
      </w:r>
      <w:r w:rsidR="006A39C7">
        <w:t>so be direct postings from the B</w:t>
      </w:r>
      <w:r>
        <w:t>udgets.</w:t>
      </w:r>
    </w:p>
    <w:p w14:paraId="61ED6A58" w14:textId="6C1595FF" w:rsidR="001F0203" w:rsidRDefault="001F0203"/>
    <w:p w14:paraId="13284449" w14:textId="4835DF7C" w:rsidR="001F0203" w:rsidRDefault="001F0203">
      <w:r>
        <w:t xml:space="preserve">The balances forecast in the </w:t>
      </w:r>
      <w:r w:rsidR="006A39C7">
        <w:t xml:space="preserve">Cash Flow Forecast </w:t>
      </w:r>
      <w:r>
        <w:t>should be closely monitor</w:t>
      </w:r>
      <w:r w:rsidR="00187D5B">
        <w:t>ed</w:t>
      </w:r>
      <w:r>
        <w:t>.</w:t>
      </w:r>
    </w:p>
    <w:p w14:paraId="2FA069B8" w14:textId="380478BC" w:rsidR="001F0203" w:rsidRDefault="001F0203"/>
    <w:p w14:paraId="1E988350" w14:textId="764AA0C0" w:rsidR="001F0203" w:rsidRDefault="001F0203">
      <w:r>
        <w:t xml:space="preserve">The </w:t>
      </w:r>
      <w:r w:rsidR="006A39C7">
        <w:t xml:space="preserve">Cash Flow Forecast </w:t>
      </w:r>
      <w:r>
        <w:t xml:space="preserve">may indicate that the business needs a fresh injection of funds </w:t>
      </w:r>
      <w:r w:rsidR="007B4A97">
        <w:t>–</w:t>
      </w:r>
      <w:r>
        <w:t xml:space="preserve"> additional borrowings or capital raising.</w:t>
      </w:r>
    </w:p>
    <w:p w14:paraId="5B6208F5" w14:textId="5AFE8C2C" w:rsidR="001F0203" w:rsidRDefault="001F0203"/>
    <w:p w14:paraId="725466C6" w14:textId="7A273E95" w:rsidR="001F0203" w:rsidRDefault="001F0203">
      <w:r w:rsidRPr="006A39C7">
        <w:rPr>
          <w:b/>
          <w:color w:val="ED7D31" w:themeColor="accent2"/>
        </w:rPr>
        <w:t>ESS BIZTOOLS</w:t>
      </w:r>
      <w:r w:rsidRPr="006A39C7">
        <w:rPr>
          <w:color w:val="ED7D31" w:themeColor="accent2"/>
        </w:rPr>
        <w:t xml:space="preserve"> </w:t>
      </w:r>
      <w:r>
        <w:t xml:space="preserve">includes guidelines relative to the preparation of </w:t>
      </w:r>
      <w:r w:rsidR="006A39C7">
        <w:t xml:space="preserve">Cash Flow Forecast </w:t>
      </w:r>
      <w:r>
        <w:t xml:space="preserve">within the </w:t>
      </w:r>
      <w:r w:rsidR="006A39C7">
        <w:t>Advanced Product Package</w:t>
      </w:r>
      <w:r>
        <w:t>.</w:t>
      </w:r>
    </w:p>
    <w:p w14:paraId="6514B06F" w14:textId="65C17F6B" w:rsidR="001F0203" w:rsidRDefault="001F0203"/>
    <w:p w14:paraId="4B4217B1" w14:textId="6BBE53CD" w:rsidR="001F0203" w:rsidRDefault="001F0203">
      <w:r w:rsidRPr="006A39C7">
        <w:rPr>
          <w:b/>
          <w:color w:val="ED7D31" w:themeColor="accent2"/>
        </w:rPr>
        <w:t>ESS BIZTOOLS</w:t>
      </w:r>
      <w:r w:rsidRPr="006A39C7">
        <w:rPr>
          <w:color w:val="ED7D31" w:themeColor="accent2"/>
        </w:rPr>
        <w:t xml:space="preserve"> </w:t>
      </w:r>
      <w:r>
        <w:t xml:space="preserve">is offering a special </w:t>
      </w:r>
      <w:r w:rsidRPr="006A39C7">
        <w:rPr>
          <w:b/>
          <w:color w:val="FF0000"/>
        </w:rPr>
        <w:t>“</w:t>
      </w:r>
      <w:r w:rsidR="007B4A97" w:rsidRPr="006A39C7">
        <w:rPr>
          <w:b/>
          <w:color w:val="FF0000"/>
        </w:rPr>
        <w:t>DON’T FALL BEHIND ADAPT SCALING UP 55% DISCOUNT</w:t>
      </w:r>
      <w:r w:rsidRPr="006A39C7">
        <w:rPr>
          <w:b/>
          <w:color w:val="FF0000"/>
        </w:rPr>
        <w:t>”</w:t>
      </w:r>
      <w:r>
        <w:t xml:space="preserve"> on all packages.  You are invited to visit </w:t>
      </w:r>
      <w:hyperlink r:id="rId7" w:history="1">
        <w:r w:rsidRPr="00C72763">
          <w:rPr>
            <w:rStyle w:val="Hyperlink"/>
          </w:rPr>
          <w:t>www.essbiztools.com.au</w:t>
        </w:r>
      </w:hyperlink>
      <w:r>
        <w:t xml:space="preserve"> whe</w:t>
      </w:r>
      <w:r w:rsidR="007B4A97">
        <w:t>re</w:t>
      </w:r>
      <w:r>
        <w:t xml:space="preserve"> you can view the product packages and subscribe</w:t>
      </w:r>
    </w:p>
    <w:bookmarkEnd w:id="0"/>
    <w:p w14:paraId="009E813E" w14:textId="77777777" w:rsidR="006A39C7" w:rsidRDefault="006A39C7"/>
    <w:p w14:paraId="13B3AB2B" w14:textId="77777777" w:rsidR="006A39C7" w:rsidRDefault="006A39C7" w:rsidP="006A39C7">
      <w:pPr>
        <w:jc w:val="both"/>
      </w:pPr>
      <w:r>
        <w:t>Our contact details are:</w:t>
      </w:r>
    </w:p>
    <w:p w14:paraId="6EBA3E53" w14:textId="77777777" w:rsidR="006A39C7" w:rsidRDefault="006A39C7" w:rsidP="006A39C7">
      <w:pPr>
        <w:jc w:val="both"/>
      </w:pPr>
      <w:r>
        <w:t>Telephone:</w:t>
      </w:r>
      <w:r>
        <w:tab/>
        <w:t>1800 232 088</w:t>
      </w:r>
    </w:p>
    <w:p w14:paraId="79F5EEB5" w14:textId="77777777" w:rsidR="006A39C7" w:rsidRDefault="006A39C7" w:rsidP="006A39C7">
      <w:pPr>
        <w:jc w:val="both"/>
      </w:pPr>
      <w:r>
        <w:t>Email:</w:t>
      </w:r>
      <w:r>
        <w:tab/>
      </w:r>
      <w:r>
        <w:tab/>
      </w:r>
      <w:hyperlink r:id="rId8" w:history="1">
        <w:r>
          <w:rPr>
            <w:rStyle w:val="Hyperlink"/>
          </w:rPr>
          <w:t>peter@essbiztools.com.au</w:t>
        </w:r>
      </w:hyperlink>
    </w:p>
    <w:p w14:paraId="6AD39FFF" w14:textId="77777777" w:rsidR="006A39C7" w:rsidRDefault="006A39C7" w:rsidP="006A39C7">
      <w:pPr>
        <w:jc w:val="both"/>
      </w:pPr>
      <w:r>
        <w:t>Website:</w:t>
      </w:r>
      <w:r>
        <w:tab/>
      </w:r>
      <w:hyperlink r:id="rId9" w:history="1">
        <w:r>
          <w:rPr>
            <w:rStyle w:val="Hyperlink"/>
          </w:rPr>
          <w:t>www.essb</w:t>
        </w:r>
      </w:hyperlink>
      <w:r>
        <w:t xml:space="preserve"> iztools.com.au</w:t>
      </w:r>
    </w:p>
    <w:p w14:paraId="53ADD86C" w14:textId="77777777" w:rsidR="006A39C7" w:rsidRDefault="00300A44" w:rsidP="006A39C7">
      <w:pPr>
        <w:jc w:val="both"/>
      </w:pPr>
      <w:hyperlink r:id="rId10" w:history="1">
        <w:r w:rsidR="006A39C7">
          <w:rPr>
            <w:rStyle w:val="Hyperlink"/>
          </w:rPr>
          <w:t>LinkedIn</w:t>
        </w:r>
      </w:hyperlink>
    </w:p>
    <w:p w14:paraId="4F547888" w14:textId="77777777" w:rsidR="006A39C7" w:rsidRDefault="00300A44" w:rsidP="006A39C7">
      <w:pPr>
        <w:jc w:val="both"/>
      </w:pPr>
      <w:hyperlink r:id="rId11" w:history="1">
        <w:r w:rsidR="006A39C7">
          <w:rPr>
            <w:rStyle w:val="Hyperlink"/>
          </w:rPr>
          <w:t>Facebook</w:t>
        </w:r>
      </w:hyperlink>
    </w:p>
    <w:p w14:paraId="76A0D650" w14:textId="77777777" w:rsidR="006A39C7" w:rsidRDefault="00300A44" w:rsidP="006A39C7">
      <w:pPr>
        <w:jc w:val="both"/>
      </w:pPr>
      <w:hyperlink r:id="rId12" w:history="1">
        <w:r w:rsidR="006A39C7">
          <w:rPr>
            <w:rStyle w:val="Hyperlink"/>
          </w:rPr>
          <w:t>Twitter</w:t>
        </w:r>
      </w:hyperlink>
    </w:p>
    <w:p w14:paraId="134AC442" w14:textId="77777777" w:rsidR="006A39C7" w:rsidRDefault="006A39C7" w:rsidP="006A39C7">
      <w:pPr>
        <w:jc w:val="both"/>
      </w:pPr>
    </w:p>
    <w:p w14:paraId="3657E1EF" w14:textId="77777777" w:rsidR="006A39C7" w:rsidRDefault="006A39C7" w:rsidP="006A39C7">
      <w:pPr>
        <w:jc w:val="both"/>
      </w:pPr>
    </w:p>
    <w:p w14:paraId="64834C03" w14:textId="77777777" w:rsidR="006A39C7" w:rsidRDefault="006A39C7" w:rsidP="006A39C7">
      <w:pPr>
        <w:jc w:val="both"/>
      </w:pPr>
    </w:p>
    <w:p w14:paraId="1C080627" w14:textId="77777777" w:rsidR="006A39C7" w:rsidRDefault="006A39C7" w:rsidP="006A39C7">
      <w:pPr>
        <w:jc w:val="both"/>
      </w:pPr>
    </w:p>
    <w:p w14:paraId="763AA2FF" w14:textId="77777777" w:rsidR="006A39C7" w:rsidRDefault="006A39C7"/>
    <w:sectPr w:rsidR="006A39C7" w:rsidSect="006A39C7">
      <w:headerReference w:type="default" r:id="rId13"/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F51DD" w14:textId="77777777" w:rsidR="006A39C7" w:rsidRDefault="006A39C7" w:rsidP="006A39C7">
      <w:r>
        <w:separator/>
      </w:r>
    </w:p>
  </w:endnote>
  <w:endnote w:type="continuationSeparator" w:id="0">
    <w:p w14:paraId="360C855C" w14:textId="77777777" w:rsidR="006A39C7" w:rsidRDefault="006A39C7" w:rsidP="006A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2FCD" w14:textId="77777777" w:rsidR="006A39C7" w:rsidRDefault="006A39C7" w:rsidP="006A39C7">
      <w:r>
        <w:separator/>
      </w:r>
    </w:p>
  </w:footnote>
  <w:footnote w:type="continuationSeparator" w:id="0">
    <w:p w14:paraId="51E6831A" w14:textId="77777777" w:rsidR="006A39C7" w:rsidRDefault="006A39C7" w:rsidP="006A3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495324683"/>
  <w:bookmarkStart w:id="2" w:name="_Hlk495324684"/>
  <w:bookmarkStart w:id="3" w:name="_Hlk495324685"/>
  <w:bookmarkStart w:id="4" w:name="_Hlk37755441"/>
  <w:bookmarkStart w:id="5" w:name="_Hlk37755442"/>
  <w:bookmarkStart w:id="6" w:name="_Hlk37763869"/>
  <w:bookmarkStart w:id="7" w:name="_Hlk37763870"/>
  <w:bookmarkStart w:id="8" w:name="_Hlk37767722"/>
  <w:bookmarkStart w:id="9" w:name="_Hlk37767723"/>
  <w:bookmarkStart w:id="10" w:name="_Hlk37773964"/>
  <w:bookmarkStart w:id="11" w:name="_Hlk37773965"/>
  <w:p w14:paraId="0AD2BEE1" w14:textId="77777777" w:rsidR="006A39C7" w:rsidRPr="00D54290" w:rsidRDefault="006A39C7" w:rsidP="006A39C7">
    <w:pPr>
      <w:pStyle w:val="Header"/>
      <w:tabs>
        <w:tab w:val="left" w:pos="3465"/>
      </w:tabs>
    </w:pPr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27FA8E" wp14:editId="39C3C545">
              <wp:simplePos x="0" y="0"/>
              <wp:positionH relativeFrom="column">
                <wp:posOffset>2002790</wp:posOffset>
              </wp:positionH>
              <wp:positionV relativeFrom="paragraph">
                <wp:posOffset>39370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34D0A" w14:textId="77777777" w:rsidR="006A39C7" w:rsidRPr="0098713F" w:rsidRDefault="006A39C7" w:rsidP="006A39C7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1BAF7B76" w14:textId="77777777" w:rsidR="006A39C7" w:rsidRDefault="006A39C7" w:rsidP="006A39C7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362016E3" w14:textId="77777777" w:rsidR="006A39C7" w:rsidRPr="0098713F" w:rsidRDefault="006A39C7" w:rsidP="006A39C7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7FA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7pt;margin-top:3.1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" stroked="f">
              <v:textbox>
                <w:txbxContent>
                  <w:p w14:paraId="6A034D0A" w14:textId="77777777" w:rsidR="006A39C7" w:rsidRPr="0098713F" w:rsidRDefault="006A39C7" w:rsidP="006A39C7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1BAF7B76" w14:textId="77777777" w:rsidR="006A39C7" w:rsidRDefault="006A39C7" w:rsidP="006A39C7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8713F">
                      <w:rPr>
                        <w:b/>
                        <w:sz w:val="16"/>
                        <w:szCs w:val="16"/>
                      </w:rPr>
                      <w:t>Ph</w:t>
                    </w:r>
                    <w:proofErr w:type="spellEnd"/>
                    <w:r w:rsidRPr="0098713F">
                      <w:rPr>
                        <w:b/>
                        <w:sz w:val="16"/>
                        <w:szCs w:val="16"/>
                      </w:rPr>
                      <w:t xml:space="preserve">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362016E3" w14:textId="77777777" w:rsidR="006A39C7" w:rsidRPr="0098713F" w:rsidRDefault="006A39C7" w:rsidP="006A39C7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2673BDF0" wp14:editId="414A59CF">
          <wp:extent cx="1762125" cy="514350"/>
          <wp:effectExtent l="0" t="0" r="9525" b="0"/>
          <wp:docPr id="6" name="Picture 6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51F18153" w14:textId="77777777" w:rsidR="006A39C7" w:rsidRPr="00D54290" w:rsidRDefault="006A39C7" w:rsidP="006A39C7">
    <w:pPr>
      <w:pStyle w:val="Header"/>
    </w:pPr>
  </w:p>
  <w:p w14:paraId="38FB20D9" w14:textId="77777777" w:rsidR="006A39C7" w:rsidRPr="00D54290" w:rsidRDefault="006A39C7" w:rsidP="006A39C7">
    <w:pPr>
      <w:pBdr>
        <w:top w:val="double" w:sz="6" w:space="1" w:color="auto"/>
      </w:pBd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DDB5"/>
      </v:shape>
    </w:pict>
  </w:numPicBullet>
  <w:abstractNum w:abstractNumId="0" w15:restartNumberingAfterBreak="0">
    <w:nsid w:val="24337DB7"/>
    <w:multiLevelType w:val="hybridMultilevel"/>
    <w:tmpl w:val="51F0FB1C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F74742-3A3A-4EAA-AC3C-FC78B1E61676}"/>
    <w:docVar w:name="dgnword-eventsink" w:val="437507112"/>
  </w:docVars>
  <w:rsids>
    <w:rsidRoot w:val="00817FF0"/>
    <w:rsid w:val="000B3EF8"/>
    <w:rsid w:val="00186F7D"/>
    <w:rsid w:val="00187D5B"/>
    <w:rsid w:val="001F0203"/>
    <w:rsid w:val="00300A44"/>
    <w:rsid w:val="003B269B"/>
    <w:rsid w:val="005D330F"/>
    <w:rsid w:val="00683061"/>
    <w:rsid w:val="006A39C7"/>
    <w:rsid w:val="007B4A97"/>
    <w:rsid w:val="00817FF0"/>
    <w:rsid w:val="008F3922"/>
    <w:rsid w:val="00A44A22"/>
    <w:rsid w:val="00C65C85"/>
    <w:rsid w:val="00F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B034F9"/>
  <w15:chartTrackingRefBased/>
  <w15:docId w15:val="{81E4CD34-B8C1-4A3C-BFBF-1D051A4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2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2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9C7"/>
  </w:style>
  <w:style w:type="paragraph" w:styleId="Footer">
    <w:name w:val="footer"/>
    <w:basedOn w:val="Normal"/>
    <w:link w:val="FooterChar"/>
    <w:uiPriority w:val="99"/>
    <w:unhideWhenUsed/>
    <w:rsid w:val="006A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9C7"/>
  </w:style>
  <w:style w:type="paragraph" w:styleId="ListParagraph">
    <w:name w:val="List Paragraph"/>
    <w:basedOn w:val="Normal"/>
    <w:uiPriority w:val="34"/>
    <w:qFormat/>
    <w:rsid w:val="006A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essbiztools.com.a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sbiztools.com.au" TargetMode="External"/><Relationship Id="rId12" Type="http://schemas.openxmlformats.org/officeDocument/2006/relationships/hyperlink" Target="https://twitter.com/PeterJTow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SSBIZTOOLSforAustralianAccountants?sk=w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450501?trk=pro_other_cm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ssbiztools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1357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3</cp:revision>
  <cp:lastPrinted>2022-01-18T00:06:00Z</cp:lastPrinted>
  <dcterms:created xsi:type="dcterms:W3CDTF">2022-01-18T00:45:00Z</dcterms:created>
  <dcterms:modified xsi:type="dcterms:W3CDTF">2022-01-18T01:03:00Z</dcterms:modified>
</cp:coreProperties>
</file>