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674D" w14:textId="3682C60C" w:rsidR="001728EE" w:rsidRDefault="001728EE"/>
    <w:p w14:paraId="339006E8" w14:textId="77777777" w:rsidR="003205EF" w:rsidRDefault="003205EF">
      <w:bookmarkStart w:id="0" w:name="_GoBack"/>
      <w:bookmarkEnd w:id="0"/>
    </w:p>
    <w:p w14:paraId="3765C4C7" w14:textId="77777777" w:rsidR="003205EF" w:rsidRDefault="003205EF"/>
    <w:p w14:paraId="51F4825D" w14:textId="0D7453C9" w:rsidR="001728EE" w:rsidRPr="00101653" w:rsidRDefault="001728EE" w:rsidP="00101653">
      <w:pPr>
        <w:jc w:val="center"/>
        <w:rPr>
          <w:b/>
        </w:rPr>
      </w:pPr>
      <w:r w:rsidRPr="00101653">
        <w:rPr>
          <w:b/>
        </w:rPr>
        <w:t xml:space="preserve">Crowd </w:t>
      </w:r>
      <w:r w:rsidR="003205EF" w:rsidRPr="00101653">
        <w:rPr>
          <w:b/>
        </w:rPr>
        <w:t xml:space="preserve">Sourced Funding Might Be </w:t>
      </w:r>
      <w:proofErr w:type="gramStart"/>
      <w:r w:rsidR="003205EF" w:rsidRPr="00101653">
        <w:rPr>
          <w:b/>
        </w:rPr>
        <w:t>The</w:t>
      </w:r>
      <w:proofErr w:type="gramEnd"/>
      <w:r w:rsidR="003205EF" w:rsidRPr="00101653">
        <w:rPr>
          <w:b/>
        </w:rPr>
        <w:t xml:space="preserve"> Answer</w:t>
      </w:r>
    </w:p>
    <w:p w14:paraId="4425857E" w14:textId="77777777" w:rsidR="00101653" w:rsidRDefault="00101653"/>
    <w:p w14:paraId="38366890" w14:textId="50D1C7A9" w:rsidR="001728EE" w:rsidRDefault="001728EE">
      <w:r>
        <w:t>If your private company needs additional funding and the group turnover is under $25</w:t>
      </w:r>
      <w:r w:rsidR="003205EF">
        <w:t>M</w:t>
      </w:r>
      <w:r>
        <w:t xml:space="preserve"> your company may be able to utilise </w:t>
      </w:r>
      <w:r w:rsidR="003205EF">
        <w:t xml:space="preserve">Crowd Source Funding </w:t>
      </w:r>
      <w:r>
        <w:t xml:space="preserve">Equity </w:t>
      </w:r>
      <w:r w:rsidR="003205EF">
        <w:t xml:space="preserve">Raising </w:t>
      </w:r>
      <w:r>
        <w:t>amendments to raise up to $5</w:t>
      </w:r>
      <w:r w:rsidR="003205EF">
        <w:t>M</w:t>
      </w:r>
      <w:r>
        <w:t xml:space="preserve"> in a 12 month period from the public.</w:t>
      </w:r>
    </w:p>
    <w:p w14:paraId="3198D219" w14:textId="4EC0CD0B" w:rsidR="001728EE" w:rsidRDefault="001728EE"/>
    <w:p w14:paraId="5586EF2B" w14:textId="70A42312" w:rsidR="001728EE" w:rsidRDefault="001728EE">
      <w:r>
        <w:t xml:space="preserve">You can raise this capital without having to mortgage assets or issue personal guarantees.  The company has to allocate </w:t>
      </w:r>
      <w:r w:rsidR="003205EF">
        <w:t xml:space="preserve">Ordinary </w:t>
      </w:r>
      <w:r>
        <w:t>shares to the investors.</w:t>
      </w:r>
    </w:p>
    <w:p w14:paraId="602469B6" w14:textId="6FF84B8C" w:rsidR="001728EE" w:rsidRDefault="001728EE"/>
    <w:p w14:paraId="2377314C" w14:textId="020AE27F" w:rsidR="001728EE" w:rsidRDefault="001728EE">
      <w:r>
        <w:t>To go through this process</w:t>
      </w:r>
      <w:r w:rsidR="003205EF">
        <w:t>,</w:t>
      </w:r>
      <w:r>
        <w:t xml:space="preserve"> companies will need a </w:t>
      </w:r>
      <w:r w:rsidR="003205EF">
        <w:t xml:space="preserve">Business Plan </w:t>
      </w:r>
      <w:r>
        <w:t>that clearly articulates the directors</w:t>
      </w:r>
      <w:r w:rsidR="001F11FF">
        <w:t>’</w:t>
      </w:r>
      <w:r>
        <w:t xml:space="preserve"> and leadership team</w:t>
      </w:r>
      <w:r w:rsidR="001F11FF">
        <w:t>’s</w:t>
      </w:r>
      <w:r>
        <w:t xml:space="preserve"> vision for the company and the strategies that they intend to implement so that the vision can be achieved.</w:t>
      </w:r>
    </w:p>
    <w:p w14:paraId="2A8BD171" w14:textId="50EEA93A" w:rsidR="001728EE" w:rsidRDefault="001728EE"/>
    <w:p w14:paraId="6EDEF35A" w14:textId="79C0CBE5" w:rsidR="001728EE" w:rsidRDefault="001728EE">
      <w:r>
        <w:t xml:space="preserve">A </w:t>
      </w:r>
      <w:r w:rsidR="001F11FF">
        <w:t xml:space="preserve">company </w:t>
      </w:r>
      <w:r>
        <w:t xml:space="preserve">has to work with an accredited </w:t>
      </w:r>
      <w:r w:rsidR="001F11FF">
        <w:t xml:space="preserve">Crowd Sourced Funding Intermediary </w:t>
      </w:r>
      <w:r>
        <w:t xml:space="preserve">who has the authority to approve a company to be able to utilise the </w:t>
      </w:r>
      <w:r w:rsidR="001F11FF">
        <w:t xml:space="preserve">Crowd Sourced Funding </w:t>
      </w:r>
      <w:r>
        <w:t xml:space="preserve">Equity </w:t>
      </w:r>
      <w:r w:rsidR="001F11FF">
        <w:t xml:space="preserve">Raising </w:t>
      </w:r>
      <w:r>
        <w:t>process.</w:t>
      </w:r>
    </w:p>
    <w:p w14:paraId="5C3C0D6C" w14:textId="06DBBDBB" w:rsidR="001728EE" w:rsidRDefault="001728EE"/>
    <w:p w14:paraId="6609ACDE" w14:textId="029B1434" w:rsidR="001F11FF" w:rsidRDefault="001F11FF" w:rsidP="001F11FF">
      <w:r>
        <w:t xml:space="preserve">If you would like to discuss the Crowd Sourced Funding Equity Raising process, why not contact </w:t>
      </w:r>
      <w:hyperlink r:id="rId6" w:history="1">
        <w:r w:rsidRPr="0024380E">
          <w:rPr>
            <w:rStyle w:val="Hyperlink"/>
          </w:rPr>
          <w:t>peter@towersbusiness.com.au</w:t>
        </w:r>
      </w:hyperlink>
      <w:r>
        <w:rPr>
          <w:rStyle w:val="Hyperlink"/>
        </w:rPr>
        <w:t>,</w:t>
      </w:r>
      <w:r>
        <w:t xml:space="preserve"> telephone 1800 232 088 or visit our website </w:t>
      </w:r>
      <w:hyperlink r:id="rId7" w:history="1">
        <w:r w:rsidRPr="0024380E">
          <w:rPr>
            <w:rStyle w:val="Hyperlink"/>
          </w:rPr>
          <w:t>www.towersbusiness.com.au</w:t>
        </w:r>
      </w:hyperlink>
      <w:r>
        <w:rPr>
          <w:rStyle w:val="Hyperlink"/>
        </w:rPr>
        <w:t>.</w:t>
      </w:r>
    </w:p>
    <w:p w14:paraId="714D7341" w14:textId="77777777" w:rsidR="001F11FF" w:rsidRDefault="001F11FF"/>
    <w:p w14:paraId="77FEEA7C" w14:textId="77777777" w:rsidR="001F11FF" w:rsidRDefault="001F11FF" w:rsidP="001F11FF"/>
    <w:p w14:paraId="46DF8C23" w14:textId="77777777" w:rsidR="001F11FF" w:rsidRDefault="001F11FF" w:rsidP="001F11FF"/>
    <w:p w14:paraId="090FFBE7" w14:textId="77777777" w:rsidR="001F11FF" w:rsidRDefault="001F11FF" w:rsidP="001F11FF"/>
    <w:p w14:paraId="76CCA63E" w14:textId="77777777" w:rsidR="001F11FF" w:rsidRDefault="001F11FF" w:rsidP="001F11FF"/>
    <w:p w14:paraId="656FCCA6" w14:textId="77777777" w:rsidR="001F11FF" w:rsidRPr="001F11FF" w:rsidRDefault="001F11FF">
      <w:pPr>
        <w:rPr>
          <w:b/>
        </w:rPr>
      </w:pPr>
    </w:p>
    <w:sectPr w:rsidR="001F11FF" w:rsidRPr="001F11F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4822" w14:textId="77777777" w:rsidR="00101653" w:rsidRDefault="00101653" w:rsidP="00101653">
      <w:r>
        <w:separator/>
      </w:r>
    </w:p>
  </w:endnote>
  <w:endnote w:type="continuationSeparator" w:id="0">
    <w:p w14:paraId="402778B7" w14:textId="77777777" w:rsidR="00101653" w:rsidRDefault="00101653" w:rsidP="0010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7F7D" w14:textId="77777777" w:rsidR="00101653" w:rsidRDefault="00101653" w:rsidP="00101653">
      <w:r>
        <w:separator/>
      </w:r>
    </w:p>
  </w:footnote>
  <w:footnote w:type="continuationSeparator" w:id="0">
    <w:p w14:paraId="2C7DA9D9" w14:textId="77777777" w:rsidR="00101653" w:rsidRDefault="00101653" w:rsidP="0010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6CE0" w14:textId="1548915A" w:rsidR="00101653" w:rsidRDefault="00101653" w:rsidP="00101653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1BFCF47A" wp14:editId="523BAA6F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8F17295-BEAE-436E-8306-B42FB280DD90}"/>
    <w:docVar w:name="dgnword-eventsink" w:val="568299248"/>
  </w:docVars>
  <w:rsids>
    <w:rsidRoot w:val="008D27A0"/>
    <w:rsid w:val="00101653"/>
    <w:rsid w:val="001728EE"/>
    <w:rsid w:val="00186F7D"/>
    <w:rsid w:val="001F11FF"/>
    <w:rsid w:val="003205EF"/>
    <w:rsid w:val="004B4E74"/>
    <w:rsid w:val="0075362F"/>
    <w:rsid w:val="008D27A0"/>
    <w:rsid w:val="009E0642"/>
    <w:rsid w:val="00B11A57"/>
    <w:rsid w:val="00D90776"/>
    <w:rsid w:val="00EA3B25"/>
    <w:rsid w:val="00F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27C5"/>
  <w15:chartTrackingRefBased/>
  <w15:docId w15:val="{144B1C09-5801-444C-B7B6-9DF3F379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8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2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A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53"/>
  </w:style>
  <w:style w:type="paragraph" w:styleId="Footer">
    <w:name w:val="footer"/>
    <w:basedOn w:val="Normal"/>
    <w:link w:val="FooterChar"/>
    <w:uiPriority w:val="99"/>
    <w:unhideWhenUsed/>
    <w:rsid w:val="00101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@towersbusines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2</cp:revision>
  <dcterms:created xsi:type="dcterms:W3CDTF">2021-07-26T05:44:00Z</dcterms:created>
  <dcterms:modified xsi:type="dcterms:W3CDTF">2021-07-26T05:44:00Z</dcterms:modified>
</cp:coreProperties>
</file>