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65D8D5" w14:textId="4F3C2B9C" w:rsidR="00E81878" w:rsidRDefault="00E81878"/>
    <w:p w14:paraId="69C21D52" w14:textId="77777777" w:rsidR="006C1EDD" w:rsidRDefault="006C1EDD"/>
    <w:p w14:paraId="5261DD68" w14:textId="49C46DAF" w:rsidR="00E81878" w:rsidRPr="00AC2D1D" w:rsidRDefault="00AC2D1D" w:rsidP="00AC2D1D">
      <w:pPr>
        <w:jc w:val="center"/>
        <w:rPr>
          <w:b/>
        </w:rPr>
      </w:pPr>
      <w:r w:rsidRPr="00AC2D1D">
        <w:rPr>
          <w:b/>
        </w:rPr>
        <w:t>DIVERSIFYING SERVICES – RESEARCH AND DEVELOPMENT</w:t>
      </w:r>
    </w:p>
    <w:p w14:paraId="4C7E2CE1" w14:textId="1F8C851D" w:rsidR="00E81878" w:rsidRDefault="00E81878"/>
    <w:p w14:paraId="6CDB670D" w14:textId="5BDD8889" w:rsidR="00E81878" w:rsidRDefault="00E81878">
      <w:r>
        <w:t>Many people who suffered the problems of lockdowns over the last 15 months may have utilised some of that time to undertake research on alternative ways of solving a business problem.</w:t>
      </w:r>
    </w:p>
    <w:p w14:paraId="37798646" w14:textId="4C210E56" w:rsidR="00E81878" w:rsidRDefault="00E81878"/>
    <w:p w14:paraId="2B2FCA17" w14:textId="7D5A776B" w:rsidR="00E81878" w:rsidRDefault="00E81878">
      <w:r>
        <w:t>If the initial research activities have created enthusiasm that there could be a business product, process or service developed from the initial research then that inventor is now probably looking around for advice on how they proceed from here.</w:t>
      </w:r>
    </w:p>
    <w:p w14:paraId="12A42D00" w14:textId="3F5F067B" w:rsidR="00E81878" w:rsidRDefault="00E81878"/>
    <w:p w14:paraId="3B888057" w14:textId="05BC3B2A" w:rsidR="00E81878" w:rsidRDefault="00E81878">
      <w:r>
        <w:t xml:space="preserve">The Australian government encourages research and development activities by offering a range of government grants including the </w:t>
      </w:r>
      <w:r w:rsidR="00D241ED">
        <w:t xml:space="preserve">Research and Development Tax Incentive </w:t>
      </w:r>
      <w:r>
        <w:t>to companies that ha</w:t>
      </w:r>
      <w:r w:rsidR="00AA1ABA">
        <w:t xml:space="preserve">ve </w:t>
      </w:r>
      <w:r>
        <w:t>unde</w:t>
      </w:r>
      <w:r w:rsidR="00D241ED">
        <w:t>rtaken research and development</w:t>
      </w:r>
      <w:r>
        <w:t>.</w:t>
      </w:r>
    </w:p>
    <w:p w14:paraId="46B9F514" w14:textId="66FBD24F" w:rsidR="00E81878" w:rsidRDefault="00E81878"/>
    <w:p w14:paraId="65C01CEE" w14:textId="56EBB684" w:rsidR="00E81878" w:rsidRDefault="00E81878">
      <w:r>
        <w:t xml:space="preserve">ESS BIZTOOLS has developed a detailed </w:t>
      </w:r>
      <w:r w:rsidR="00D241ED">
        <w:t xml:space="preserve">Research and Development Product Package </w:t>
      </w:r>
      <w:r>
        <w:t>to assist accountants to be able to assist the</w:t>
      </w:r>
      <w:r w:rsidR="00AA1ABA">
        <w:t>ir</w:t>
      </w:r>
      <w:r>
        <w:t xml:space="preserve"> client</w:t>
      </w:r>
      <w:r w:rsidR="00AA1ABA">
        <w:t>s</w:t>
      </w:r>
      <w:r>
        <w:t xml:space="preserve"> with the recordkeeping requirements that are necessary to claim </w:t>
      </w:r>
      <w:r w:rsidR="00D241ED">
        <w:t>the Research and Development Incentive Rebate</w:t>
      </w:r>
      <w:r>
        <w:t>.</w:t>
      </w:r>
      <w:r w:rsidR="00AA1ABA">
        <w:t xml:space="preserve">  This is also a significant diversification of services.</w:t>
      </w:r>
    </w:p>
    <w:p w14:paraId="2DA0EAEF" w14:textId="1161AFD0" w:rsidR="00E81878" w:rsidRDefault="00E81878"/>
    <w:p w14:paraId="6BA281FF" w14:textId="170D8B17" w:rsidR="00E81878" w:rsidRDefault="00E81878">
      <w:pPr>
        <w:rPr>
          <w:rStyle w:val="Hyperlink"/>
        </w:rPr>
      </w:pPr>
      <w:r>
        <w:t xml:space="preserve">Interested in finding out more details?  If so please visit our website </w:t>
      </w:r>
      <w:hyperlink r:id="rId6" w:history="1">
        <w:r w:rsidRPr="00AC516E">
          <w:rPr>
            <w:rStyle w:val="Hyperlink"/>
          </w:rPr>
          <w:t>www.essbiztools.com.au</w:t>
        </w:r>
      </w:hyperlink>
    </w:p>
    <w:p w14:paraId="2BC5DD17" w14:textId="77777777" w:rsidR="006C1EDD" w:rsidRDefault="006C1EDD">
      <w:pPr>
        <w:rPr>
          <w:rStyle w:val="Hyperlink"/>
        </w:rPr>
      </w:pPr>
    </w:p>
    <w:p w14:paraId="60BF8DDA" w14:textId="77777777" w:rsidR="006C1EDD" w:rsidRDefault="006C1EDD">
      <w:bookmarkStart w:id="0" w:name="_GoBack"/>
      <w:bookmarkEnd w:id="0"/>
    </w:p>
    <w:sectPr w:rsidR="006C1EDD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94C536" w14:textId="77777777" w:rsidR="006C1EDD" w:rsidRDefault="006C1EDD" w:rsidP="006C1EDD">
      <w:r>
        <w:separator/>
      </w:r>
    </w:p>
  </w:endnote>
  <w:endnote w:type="continuationSeparator" w:id="0">
    <w:p w14:paraId="141E00CF" w14:textId="77777777" w:rsidR="006C1EDD" w:rsidRDefault="006C1EDD" w:rsidP="006C1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E0F011" w14:textId="77777777" w:rsidR="006C1EDD" w:rsidRDefault="006C1EDD" w:rsidP="006C1EDD">
      <w:r>
        <w:separator/>
      </w:r>
    </w:p>
  </w:footnote>
  <w:footnote w:type="continuationSeparator" w:id="0">
    <w:p w14:paraId="0214A947" w14:textId="77777777" w:rsidR="006C1EDD" w:rsidRDefault="006C1EDD" w:rsidP="006C1E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2A2C79" w14:textId="4D59DF48" w:rsidR="006C1EDD" w:rsidRDefault="006C1EDD" w:rsidP="006C1EDD">
    <w:pPr>
      <w:pStyle w:val="Header"/>
      <w:jc w:val="center"/>
    </w:pPr>
    <w:r w:rsidRPr="006C1EDD">
      <w:rPr>
        <w:noProof/>
        <w:lang w:eastAsia="en-AU"/>
      </w:rPr>
      <w:drawing>
        <wp:inline distT="0" distB="0" distL="0" distR="0" wp14:anchorId="7C627EB3" wp14:editId="7627A3C1">
          <wp:extent cx="1335882" cy="866633"/>
          <wp:effectExtent l="0" t="0" r="0" b="0"/>
          <wp:docPr id="1" name="Picture 1" descr="Z:\Public Documents\ESS Docs - On Jennys Computer\ESS - LOGOs\ESS BIZTOOLS\Archive\ESS BIZTOOLS\jpg\ESS BIZTOOLS_stacked_sm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Public Documents\ESS Docs - On Jennys Computer\ESS - LOGOs\ESS BIZTOOLS\Archive\ESS BIZTOOLS\jpg\ESS BIZTOOLS_stacked_sm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9891" cy="8692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A519FF3C-7632-4FA0-B786-35863DF44823}"/>
    <w:docVar w:name="dgnword-eventsink" w:val="138143088"/>
  </w:docVars>
  <w:rsids>
    <w:rsidRoot w:val="00852141"/>
    <w:rsid w:val="00186F7D"/>
    <w:rsid w:val="006C1EDD"/>
    <w:rsid w:val="00852141"/>
    <w:rsid w:val="00A8787C"/>
    <w:rsid w:val="00AA1ABA"/>
    <w:rsid w:val="00AC2D1D"/>
    <w:rsid w:val="00D241ED"/>
    <w:rsid w:val="00E81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A4EF7"/>
  <w15:chartTrackingRefBased/>
  <w15:docId w15:val="{3BDD4BB2-A93B-42BA-B9B4-65829D06A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8187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8187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C1E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1EDD"/>
  </w:style>
  <w:style w:type="paragraph" w:styleId="Footer">
    <w:name w:val="footer"/>
    <w:basedOn w:val="Normal"/>
    <w:link w:val="FooterChar"/>
    <w:uiPriority w:val="99"/>
    <w:unhideWhenUsed/>
    <w:rsid w:val="006C1E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1E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ssbiztools.com.a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Towers</dc:creator>
  <cp:keywords/>
  <dc:description/>
  <cp:lastModifiedBy>Jenny</cp:lastModifiedBy>
  <cp:revision>3</cp:revision>
  <cp:lastPrinted>2021-06-02T23:45:00Z</cp:lastPrinted>
  <dcterms:created xsi:type="dcterms:W3CDTF">2021-06-15T04:04:00Z</dcterms:created>
  <dcterms:modified xsi:type="dcterms:W3CDTF">2021-06-15T04:19:00Z</dcterms:modified>
</cp:coreProperties>
</file>