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FDAE3" w14:textId="77777777" w:rsidR="007B0418" w:rsidRDefault="007B0418"/>
    <w:p w14:paraId="7B885C93" w14:textId="1D860059" w:rsidR="006523D6" w:rsidRPr="007B0418" w:rsidRDefault="006523D6">
      <w:pPr>
        <w:rPr>
          <w:b/>
        </w:rPr>
      </w:pPr>
      <w:r w:rsidRPr="007B0418">
        <w:rPr>
          <w:b/>
        </w:rPr>
        <w:t>Informing Clients on Value Adding Services</w:t>
      </w:r>
    </w:p>
    <w:p w14:paraId="026168F4" w14:textId="77777777" w:rsidR="00E62001" w:rsidRDefault="00E62001"/>
    <w:p w14:paraId="1357FB9E" w14:textId="37F86CA7" w:rsidR="006523D6" w:rsidRDefault="006523D6">
      <w:r>
        <w:t xml:space="preserve">Accountants who are delivering </w:t>
      </w:r>
      <w:r w:rsidR="007B0418">
        <w:t xml:space="preserve">Business Advisory Services </w:t>
      </w:r>
      <w:r>
        <w:t>need to communicate the benefits of the</w:t>
      </w:r>
      <w:r w:rsidR="00E27DD7">
        <w:t>se</w:t>
      </w:r>
      <w:r>
        <w:t xml:space="preserve"> services</w:t>
      </w:r>
      <w:r w:rsidR="00E27DD7">
        <w:t>.</w:t>
      </w:r>
    </w:p>
    <w:p w14:paraId="1A6EFC2D" w14:textId="77777777" w:rsidR="00E27DD7" w:rsidRDefault="00E27DD7"/>
    <w:p w14:paraId="4B07A802" w14:textId="24234918" w:rsidR="006523D6" w:rsidRDefault="00E27DD7">
      <w:r>
        <w:t xml:space="preserve">You could </w:t>
      </w:r>
      <w:r w:rsidR="006523D6">
        <w:t>distribute a series of articles and guidance notes on a weekly basis for a number of weeks and then have a discussion with the client about how they are utilising that material</w:t>
      </w:r>
      <w:r w:rsidR="00F434C7">
        <w:t xml:space="preserve"> to add value to their business.</w:t>
      </w:r>
    </w:p>
    <w:p w14:paraId="45487F67" w14:textId="094C7062" w:rsidR="006523D6" w:rsidRDefault="006523D6"/>
    <w:p w14:paraId="54800A89" w14:textId="4F5E598B" w:rsidR="006523D6" w:rsidRDefault="006523D6">
      <w:r>
        <w:t>There are many potential subjects:</w:t>
      </w:r>
    </w:p>
    <w:p w14:paraId="6E199582" w14:textId="711C5095" w:rsidR="00E27DD7" w:rsidRDefault="00E27DD7" w:rsidP="007B0418">
      <w:pPr>
        <w:pStyle w:val="ListParagraph"/>
        <w:numPr>
          <w:ilvl w:val="0"/>
          <w:numId w:val="1"/>
        </w:numPr>
      </w:pPr>
      <w:r>
        <w:t xml:space="preserve">Purchasing </w:t>
      </w:r>
      <w:r w:rsidR="007B0418">
        <w:t>or Commencing a Business</w:t>
      </w:r>
    </w:p>
    <w:p w14:paraId="74722B3E" w14:textId="5E09F681" w:rsidR="00E27DD7" w:rsidRDefault="00E27DD7" w:rsidP="007B0418">
      <w:pPr>
        <w:pStyle w:val="ListParagraph"/>
        <w:numPr>
          <w:ilvl w:val="0"/>
          <w:numId w:val="1"/>
        </w:numPr>
      </w:pPr>
      <w:r>
        <w:t xml:space="preserve">Introductory </w:t>
      </w:r>
      <w:r w:rsidR="007B0418">
        <w:t>Management</w:t>
      </w:r>
    </w:p>
    <w:p w14:paraId="69169042" w14:textId="7B35D7DB" w:rsidR="00E27DD7" w:rsidRDefault="00E27DD7" w:rsidP="007B0418">
      <w:pPr>
        <w:pStyle w:val="ListParagraph"/>
        <w:numPr>
          <w:ilvl w:val="0"/>
          <w:numId w:val="1"/>
        </w:numPr>
      </w:pPr>
      <w:r>
        <w:t xml:space="preserve">Experienced </w:t>
      </w:r>
      <w:r w:rsidR="007B0418">
        <w:t>Management</w:t>
      </w:r>
    </w:p>
    <w:p w14:paraId="6F825D75" w14:textId="1C025F02" w:rsidR="00E27DD7" w:rsidRDefault="00E27DD7" w:rsidP="007B0418">
      <w:pPr>
        <w:pStyle w:val="ListParagraph"/>
        <w:numPr>
          <w:ilvl w:val="0"/>
          <w:numId w:val="1"/>
        </w:numPr>
      </w:pPr>
      <w:r>
        <w:t xml:space="preserve">Dealing </w:t>
      </w:r>
      <w:r w:rsidR="007B0418">
        <w:t>with Banks</w:t>
      </w:r>
    </w:p>
    <w:p w14:paraId="791A8A61" w14:textId="546C7FD7" w:rsidR="00E27DD7" w:rsidRDefault="00E27DD7" w:rsidP="007B0418">
      <w:pPr>
        <w:pStyle w:val="ListParagraph"/>
        <w:numPr>
          <w:ilvl w:val="0"/>
          <w:numId w:val="1"/>
        </w:numPr>
      </w:pPr>
      <w:r>
        <w:t xml:space="preserve">Business </w:t>
      </w:r>
      <w:r w:rsidR="007B0418">
        <w:t>Planning</w:t>
      </w:r>
    </w:p>
    <w:p w14:paraId="5BC1D6B7" w14:textId="5272D245" w:rsidR="00E27DD7" w:rsidRDefault="00E27DD7" w:rsidP="007B0418">
      <w:pPr>
        <w:pStyle w:val="ListParagraph"/>
        <w:numPr>
          <w:ilvl w:val="0"/>
          <w:numId w:val="1"/>
        </w:numPr>
      </w:pPr>
      <w:r>
        <w:t xml:space="preserve">Corporate </w:t>
      </w:r>
      <w:r w:rsidR="007B0418">
        <w:t>Governance</w:t>
      </w:r>
    </w:p>
    <w:p w14:paraId="44FB8834" w14:textId="64596C72" w:rsidR="00E27DD7" w:rsidRDefault="00E27DD7" w:rsidP="007B0418">
      <w:pPr>
        <w:pStyle w:val="ListParagraph"/>
        <w:numPr>
          <w:ilvl w:val="0"/>
          <w:numId w:val="1"/>
        </w:numPr>
      </w:pPr>
      <w:r>
        <w:t xml:space="preserve">Preparation </w:t>
      </w:r>
      <w:r w:rsidR="007B0418">
        <w:t>and Use of Periodic Financial Accounts</w:t>
      </w:r>
    </w:p>
    <w:p w14:paraId="14E2BB32" w14:textId="40CD044D" w:rsidR="00E27DD7" w:rsidRDefault="00E27DD7" w:rsidP="007B0418">
      <w:pPr>
        <w:pStyle w:val="ListParagraph"/>
        <w:numPr>
          <w:ilvl w:val="0"/>
          <w:numId w:val="1"/>
        </w:numPr>
      </w:pPr>
      <w:r>
        <w:t>Exporting</w:t>
      </w:r>
    </w:p>
    <w:p w14:paraId="76D1AFDD" w14:textId="6B41D4F1" w:rsidR="00E27DD7" w:rsidRDefault="00E27DD7" w:rsidP="007B0418">
      <w:pPr>
        <w:pStyle w:val="ListParagraph"/>
        <w:numPr>
          <w:ilvl w:val="0"/>
          <w:numId w:val="1"/>
        </w:numPr>
      </w:pPr>
      <w:r>
        <w:t>Marketing</w:t>
      </w:r>
    </w:p>
    <w:p w14:paraId="5B28F684" w14:textId="516B91D8" w:rsidR="00E27DD7" w:rsidRDefault="00E27DD7" w:rsidP="007B0418">
      <w:pPr>
        <w:pStyle w:val="ListParagraph"/>
        <w:numPr>
          <w:ilvl w:val="0"/>
          <w:numId w:val="1"/>
        </w:numPr>
      </w:pPr>
      <w:r>
        <w:t xml:space="preserve">Family </w:t>
      </w:r>
      <w:r w:rsidR="007B0418">
        <w:t>Business</w:t>
      </w:r>
    </w:p>
    <w:p w14:paraId="698F698A" w14:textId="69E4A138" w:rsidR="00E27DD7" w:rsidRDefault="00E27DD7" w:rsidP="007B0418">
      <w:pPr>
        <w:pStyle w:val="ListParagraph"/>
        <w:numPr>
          <w:ilvl w:val="0"/>
          <w:numId w:val="1"/>
        </w:numPr>
      </w:pPr>
      <w:r>
        <w:t xml:space="preserve">Getting </w:t>
      </w:r>
      <w:r w:rsidR="007B0418">
        <w:t>Investment Ready</w:t>
      </w:r>
    </w:p>
    <w:p w14:paraId="3EA533EC" w14:textId="62C5C251" w:rsidR="00E27DD7" w:rsidRDefault="00E27DD7"/>
    <w:p w14:paraId="57BC989B" w14:textId="63B01C87" w:rsidR="00E27DD7" w:rsidRDefault="00E27DD7">
      <w:r>
        <w:t>Example:</w:t>
      </w:r>
    </w:p>
    <w:p w14:paraId="7E20AA04" w14:textId="5A836524" w:rsidR="00E27DD7" w:rsidRDefault="00E27DD7">
      <w:r>
        <w:t>Client telephones you for advice on starting a business.  You meet and they agree to become a client.  You should inform your new client on the complete service package that you can offer</w:t>
      </w:r>
      <w:r w:rsidR="007B0418">
        <w:t>,</w:t>
      </w:r>
      <w:r>
        <w:t xml:space="preserve"> rather than just a tax return.</w:t>
      </w:r>
    </w:p>
    <w:p w14:paraId="554F57E4" w14:textId="5FEBA117" w:rsidR="00E27DD7" w:rsidRDefault="00E27DD7"/>
    <w:p w14:paraId="22C52A96" w14:textId="6E2A126A" w:rsidR="00E27DD7" w:rsidRDefault="00E27DD7">
      <w:r>
        <w:t>Send the designated articles weekly and meet to discuss the implementation of a complete accounting service that suits the client.</w:t>
      </w:r>
    </w:p>
    <w:p w14:paraId="6648A2CB" w14:textId="77777777" w:rsidR="00E27DD7" w:rsidRDefault="00E27DD7"/>
    <w:p w14:paraId="6D8FD255" w14:textId="5F1156FB" w:rsidR="00E27DD7" w:rsidRDefault="00E27DD7">
      <w:pPr>
        <w:rPr>
          <w:rStyle w:val="Hyperlink"/>
        </w:rPr>
      </w:pPr>
      <w:r>
        <w:t xml:space="preserve">Want to know more?  Please visit </w:t>
      </w:r>
      <w:hyperlink r:id="rId5" w:history="1">
        <w:r w:rsidRPr="00110C5E">
          <w:rPr>
            <w:rStyle w:val="Hyperlink"/>
          </w:rPr>
          <w:t>www.essbiztools.com.au</w:t>
        </w:r>
      </w:hyperlink>
    </w:p>
    <w:p w14:paraId="6E040884" w14:textId="77777777" w:rsidR="00E62001" w:rsidRDefault="00E62001">
      <w:pPr>
        <w:rPr>
          <w:rStyle w:val="Hyperlink"/>
        </w:rPr>
      </w:pPr>
    </w:p>
    <w:p w14:paraId="2BC7B2C8" w14:textId="77777777" w:rsidR="00E62001" w:rsidRDefault="00E62001">
      <w:bookmarkStart w:id="0" w:name="_GoBack"/>
      <w:bookmarkEnd w:id="0"/>
    </w:p>
    <w:sectPr w:rsidR="00E62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554A1"/>
    <w:multiLevelType w:val="hybridMultilevel"/>
    <w:tmpl w:val="19DA31AE"/>
    <w:lvl w:ilvl="0" w:tplc="E3048C7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64000"/>
    <w:multiLevelType w:val="hybridMultilevel"/>
    <w:tmpl w:val="EAD0B6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97CD865-2EEF-4488-B745-7331D055263A}"/>
    <w:docVar w:name="dgnword-eventsink" w:val="533652624"/>
  </w:docVars>
  <w:rsids>
    <w:rsidRoot w:val="00413E18"/>
    <w:rsid w:val="00186F7D"/>
    <w:rsid w:val="003C72D2"/>
    <w:rsid w:val="00413E18"/>
    <w:rsid w:val="00506614"/>
    <w:rsid w:val="006523D6"/>
    <w:rsid w:val="007B0418"/>
    <w:rsid w:val="007F45E8"/>
    <w:rsid w:val="00E27DD7"/>
    <w:rsid w:val="00E62001"/>
    <w:rsid w:val="00EE3D54"/>
    <w:rsid w:val="00F4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B2C8"/>
  <w15:chartTrackingRefBased/>
  <w15:docId w15:val="{AC920FEA-B6A8-4D28-A0EB-333BD88C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D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7D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sbiztools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Towers</dc:creator>
  <cp:keywords/>
  <dc:description/>
  <cp:lastModifiedBy>Jenny</cp:lastModifiedBy>
  <cp:revision>3</cp:revision>
  <dcterms:created xsi:type="dcterms:W3CDTF">2021-06-07T05:07:00Z</dcterms:created>
  <dcterms:modified xsi:type="dcterms:W3CDTF">2021-06-07T05:15:00Z</dcterms:modified>
</cp:coreProperties>
</file>